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1DA" w:rsidRPr="00EB61DA" w:rsidRDefault="00DE7838" w:rsidP="00EB61DA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DE7838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-567690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B61DA" w:rsidRPr="00EB61D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EB61DA" w:rsidRPr="00EB61D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EB61DA" w:rsidRPr="00EB61D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EB61DA" w:rsidRPr="00EB61DA" w:rsidRDefault="00EB61DA" w:rsidP="00EB61DA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F948A7" w:rsidRPr="00F948A7" w:rsidTr="00F948A7">
        <w:tc>
          <w:tcPr>
            <w:tcW w:w="4795" w:type="dxa"/>
            <w:hideMark/>
          </w:tcPr>
          <w:p w:rsidR="00F948A7" w:rsidRPr="00F948A7" w:rsidRDefault="008C6CC9" w:rsidP="00F948A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F948A7" w:rsidRPr="00F948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F948A7" w:rsidRPr="00F948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F948A7" w:rsidRPr="00F948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F948A7" w:rsidRPr="00F948A7" w:rsidRDefault="00F948A7" w:rsidP="00F948A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48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F948A7" w:rsidRPr="00F948A7" w:rsidRDefault="00F948A7" w:rsidP="00F948A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48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F948A7" w:rsidRPr="00F948A7" w:rsidRDefault="00F948A7" w:rsidP="00F948A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48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765F76" w:rsidRPr="00655181" w:rsidRDefault="00765F76" w:rsidP="00765F76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765F76" w:rsidRPr="00765F76" w:rsidRDefault="00765F76" w:rsidP="00765F7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765F76" w:rsidRPr="00EB61DA" w:rsidRDefault="00765F76" w:rsidP="00765178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</w:t>
      </w:r>
      <w:r w:rsidR="00765178" w:rsidRPr="00EB6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65178" w:rsidRPr="008C6CC9" w:rsidRDefault="00B22839" w:rsidP="008C6CC9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ОХРАНЕ ТРУДА ПРИ РАБОТЕ С ЭЛЕКТРОТИТАНОМ</w:t>
      </w:r>
    </w:p>
    <w:p w:rsidR="00765178" w:rsidRPr="00B22839" w:rsidRDefault="008C6CC9" w:rsidP="00765F76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ТРЕБОВАНИЯ ОХРАНЫ ТРУДА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К самостоятельной работе с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электротитаном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допускаются лица в возрасте не моложе 18 лет, прошедшие соответствующую подготовку, инструктаж по охране труда, медицинский осмотр и не имеющие противопоказаний по состоянию здоровья.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Работающие должны соблюдать правила внутреннего трудового распорядка, установленные режимы труда и отдыха.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При работе с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электротитаном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воздействие на работающих следующих опасных производственных факторов: 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-термические ожоги при касании руками нагретых частей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электротитана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горячей водой;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-поражение электрическим током при неисправном заземлении корпуса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электротитана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отсутствии диэлектрического коврика.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При работе с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электротитаном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использоваться следующая спецодежда и средства индивидуальной защиты: халат, передник хлопчатобумажный, косынка или колпак, диэлектрический коврик.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Работающие должны знать правила пожарной безопасности, знать места расположения первичных средств пожаротушения.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При несчастном случае пострадавший или очевидец несчастного случая должен немедленно сообщить администрации учреждения.</w:t>
      </w:r>
      <w:r w:rsid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неисправности оборудования прекратить работу и сообщить об этом администрации учреждения.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В процессе работы соблюдать правила ношения спецодежды, пользования средствами индивидуальной защиты, соблюдать правила личной гигиены, содержать в чистоте рабочее место.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1.8.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765178" w:rsidRPr="00B22839" w:rsidRDefault="008C6CC9" w:rsidP="00EB6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ТРЕБОВАНИЯ ОХРАНЫ ТРУДА ПЕРЕД НАЧАЛОМ РАБОТЫ</w:t>
      </w:r>
    </w:p>
    <w:p w:rsid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Надеть спецодежду, волосы заправить под косынку или колпак</w:t>
      </w:r>
      <w:r w:rsid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Убедиться в наличии на полу около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электротитана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диэлектрического коврика.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надёжность подсоединения защитного заземления к корпусу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электротитана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целостность подводящего электрического кабеля.</w:t>
      </w:r>
    </w:p>
    <w:p w:rsidR="00765178" w:rsidRPr="00B22839" w:rsidRDefault="008C6CC9" w:rsidP="00EB6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ОХРАНЫ ТРУДА ВО ВРЕМЯ РАБОТЫ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Заполнить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водой до установленного уровня, проверить отсутствие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подтекания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 из сливного крана и корпуса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электротитана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Встать на диэлектрический коврик и включить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убедиться в нормальной его работе.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Своевременно выключать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нагревании воды до нужной температуры или её закипании.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Во избежание ожогов паром не открывать крышку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электротитана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закипании воды.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3.5. Соблюдать осторожность при наливании горячей воды из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электротитана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посуду.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Посуду горячей водой заполнять не более 3/4 её объёма.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Следить за уровнем воды при включенном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электротитане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своевременно пополнять её до установленного уровня.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Во избежание ожогов горячей водой, заполненную посуду переносить, используя полотенце или прихватки.</w:t>
      </w:r>
    </w:p>
    <w:p w:rsidR="00765178" w:rsidRPr="00B22839" w:rsidRDefault="008C6CC9" w:rsidP="00EB6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ТРЕБОВАНИЯ ОХРАНЫ ТРУДА В АВАРИЙНЫХ СИТУАЦИЯХ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При возникновении неисправности в работе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электротитана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нарушении защитного заземления его корпуса работу прекратить и выключить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сообщить об этом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</w:t>
      </w:r>
      <w:proofErr w:type="spellEnd"/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При получении травмы оказать первую помощь пострадавшему, при необходимости отправить его в ближайшее лечебное учреждение и сообщить об этом администрации учреждения.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При поражении электрическим током немедленно отключить электропитание от сети, оказать пострадавшему первую помощь, при отсутствии у пострадавшего дыхания и пульса сделать ему искусственное дыхание или провести непрямой массаж сердца до восстановления дыхания и пульса и отправить его в ближайшее лечебное учреждение, сообщить об этом администрации учреждения.</w:t>
      </w:r>
    </w:p>
    <w:p w:rsidR="00765178" w:rsidRPr="00B22839" w:rsidRDefault="008C6CC9" w:rsidP="00EB61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ТРЕБОВАНИЯ ОХРАНЫ ТРУДА ПО ОКОНЧАНИИ РАБОТЫ</w:t>
      </w:r>
    </w:p>
    <w:p w:rsidR="00765178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Отключить </w:t>
      </w:r>
      <w:proofErr w:type="spellStart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электротитан</w:t>
      </w:r>
      <w:proofErr w:type="spellEnd"/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сети, привести в порядок рабочее место.</w:t>
      </w:r>
    </w:p>
    <w:p w:rsidR="00765F76" w:rsidRPr="00B22839" w:rsidRDefault="00765178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39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Снять спецодежду и вымыть руки с мылом. </w:t>
      </w:r>
    </w:p>
    <w:p w:rsidR="00EB61DA" w:rsidRPr="00B22839" w:rsidRDefault="00EB61DA" w:rsidP="00EB61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76" w:rsidRPr="00B22839" w:rsidRDefault="00765F76" w:rsidP="00EB61DA">
      <w:pPr>
        <w:spacing w:line="240" w:lineRule="auto"/>
        <w:rPr>
          <w:sz w:val="24"/>
          <w:szCs w:val="24"/>
        </w:rPr>
      </w:pPr>
      <w:r w:rsidRPr="00B22839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B22839">
        <w:rPr>
          <w:rFonts w:ascii="Times New Roman" w:hAnsi="Times New Roman" w:cs="Times New Roman"/>
          <w:sz w:val="24"/>
          <w:szCs w:val="24"/>
        </w:rPr>
        <w:t>ознакомлены</w:t>
      </w:r>
      <w:r w:rsidR="00EB61DA" w:rsidRPr="00B22839">
        <w:rPr>
          <w:rFonts w:ascii="Times New Roman" w:hAnsi="Times New Roman" w:cs="Times New Roman"/>
          <w:sz w:val="24"/>
          <w:szCs w:val="24"/>
        </w:rPr>
        <w:t>:</w:t>
      </w:r>
      <w:r w:rsidR="00EB61DA" w:rsidRPr="00B22839">
        <w:rPr>
          <w:rFonts w:ascii="Times New Roman" w:hAnsi="Times New Roman" w:cs="Times New Roman"/>
          <w:sz w:val="24"/>
          <w:szCs w:val="24"/>
        </w:rPr>
        <w:br/>
        <w:t>_</w:t>
      </w:r>
      <w:proofErr w:type="gramEnd"/>
      <w:r w:rsidR="00EB61DA" w:rsidRPr="00B22839">
        <w:rPr>
          <w:rFonts w:ascii="Times New Roman" w:hAnsi="Times New Roman" w:cs="Times New Roman"/>
          <w:sz w:val="24"/>
          <w:szCs w:val="24"/>
        </w:rPr>
        <w:t>__________________________</w:t>
      </w:r>
      <w:r w:rsidR="00EB61DA" w:rsidRPr="00B22839">
        <w:rPr>
          <w:rFonts w:ascii="Times New Roman" w:hAnsi="Times New Roman" w:cs="Times New Roman"/>
          <w:sz w:val="24"/>
          <w:szCs w:val="24"/>
        </w:rPr>
        <w:br/>
        <w:t>___________________________</w:t>
      </w:r>
      <w:r w:rsidR="00EB61DA" w:rsidRPr="00B22839">
        <w:rPr>
          <w:rFonts w:ascii="Times New Roman" w:hAnsi="Times New Roman" w:cs="Times New Roman"/>
          <w:sz w:val="24"/>
          <w:szCs w:val="24"/>
        </w:rPr>
        <w:br/>
        <w:t>___________________________</w:t>
      </w:r>
      <w:r w:rsidR="00EB61DA" w:rsidRPr="00B22839">
        <w:rPr>
          <w:rFonts w:ascii="Times New Roman" w:hAnsi="Times New Roman" w:cs="Times New Roman"/>
          <w:sz w:val="24"/>
          <w:szCs w:val="24"/>
        </w:rPr>
        <w:br/>
        <w:t>___________________________</w:t>
      </w:r>
    </w:p>
    <w:p w:rsidR="00765F76" w:rsidRPr="00B22839" w:rsidRDefault="00765F76" w:rsidP="00EB61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65F76" w:rsidRPr="00B22839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5178"/>
    <w:rsid w:val="00563F9C"/>
    <w:rsid w:val="00744F43"/>
    <w:rsid w:val="00765178"/>
    <w:rsid w:val="00765F76"/>
    <w:rsid w:val="008C6CC9"/>
    <w:rsid w:val="00B22839"/>
    <w:rsid w:val="00DE7838"/>
    <w:rsid w:val="00E13A6E"/>
    <w:rsid w:val="00EB61DA"/>
    <w:rsid w:val="00F61C83"/>
    <w:rsid w:val="00F948A7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AF4A8-1D62-48EE-A839-DFF5387A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65F7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765F7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8C6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C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7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IIBRaWYIjc3p2E9KYjHqN2Ff6UafDES34uSveGGqGQM=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9+2NCqhQSHAAVv32Bpd4GhGqSP372IAPsQ25kfGfRB8=</DigestValue>
    </Reference>
  </SignedInfo>
  <SignatureValue>SAqX8+rUMPUEkNRTwsOIOT0MkwJFY/9uwY/iiUJyey8VUs+FVVloanV2AQWORRlD
Ki+ELRQlhP0xVk6pJ3pHwQ==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NrvvJG5Sa0EQVHUcV/B3Q9hrzlY=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Gv/gwCd5kiSbS/z0tLjs6k8EcGA=</DigestValue>
      </Reference>
      <Reference URI="/word/styles.xml?ContentType=application/vnd.openxmlformats-officedocument.wordprocessingml.styles+xml">
        <DigestMethod Algorithm="http://www.w3.org/2000/09/xmldsig#sha1"/>
        <DigestValue>cYIZAQmWwX7tg5vM6D9OTDwNlx8=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6uqzLXlZT/Isn/o6kFxX1taD11s=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2023-12-14T08:28:05Z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2023-12-14T08:28:05Z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11</cp:revision>
  <cp:lastPrinted>2022-04-13T06:05:00Z</cp:lastPrinted>
  <dcterms:created xsi:type="dcterms:W3CDTF">2016-02-02T09:35:00Z</dcterms:created>
  <dcterms:modified xsi:type="dcterms:W3CDTF">2023-12-14T08:28:00Z</dcterms:modified>
</cp:coreProperties>
</file>